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7B" w:rsidRDefault="00A64D7B" w:rsidP="00E83A24">
      <w:pPr>
        <w:pStyle w:val="a9"/>
        <w:spacing w:after="0"/>
        <w:ind w:left="-709"/>
        <w:jc w:val="center"/>
        <w:outlineLvl w:val="0"/>
        <w:rPr>
          <w:b/>
        </w:rPr>
      </w:pPr>
      <w:r>
        <w:rPr>
          <w:b/>
        </w:rPr>
        <w:t>Анонс</w:t>
      </w:r>
    </w:p>
    <w:p w:rsidR="007868B9" w:rsidRDefault="00A64D7B" w:rsidP="007868B9">
      <w:pPr>
        <w:pStyle w:val="a9"/>
        <w:spacing w:after="0"/>
        <w:ind w:left="-709"/>
        <w:jc w:val="center"/>
        <w:outlineLvl w:val="0"/>
        <w:rPr>
          <w:b/>
        </w:rPr>
      </w:pPr>
      <w:r>
        <w:rPr>
          <w:b/>
        </w:rPr>
        <w:t>О п</w:t>
      </w:r>
      <w:r w:rsidR="00B340AC">
        <w:rPr>
          <w:b/>
        </w:rPr>
        <w:t>родаж</w:t>
      </w:r>
      <w:r>
        <w:rPr>
          <w:b/>
        </w:rPr>
        <w:t>е</w:t>
      </w:r>
      <w:r w:rsidR="00B340AC">
        <w:rPr>
          <w:b/>
        </w:rPr>
        <w:t xml:space="preserve"> </w:t>
      </w:r>
      <w:r w:rsidR="007868B9" w:rsidRPr="007868B9">
        <w:rPr>
          <w:b/>
        </w:rPr>
        <w:t xml:space="preserve">объектов недвижимого имущества по адресу: </w:t>
      </w:r>
    </w:p>
    <w:p w:rsidR="00EF19C3" w:rsidRDefault="00EF19C3" w:rsidP="007868B9">
      <w:pPr>
        <w:pStyle w:val="a9"/>
        <w:spacing w:after="0"/>
        <w:ind w:left="-709"/>
        <w:jc w:val="center"/>
        <w:outlineLvl w:val="0"/>
        <w:rPr>
          <w:b/>
        </w:rPr>
      </w:pPr>
      <w:r w:rsidRPr="00D943F4">
        <w:rPr>
          <w:bCs/>
          <w:sz w:val="22"/>
          <w:szCs w:val="22"/>
        </w:rPr>
        <w:t xml:space="preserve"> </w:t>
      </w:r>
      <w:r w:rsidRPr="00EF19C3">
        <w:rPr>
          <w:b/>
        </w:rPr>
        <w:t>Ярославская область, г. Рыбинск, ул. Фурманова, д. 18</w:t>
      </w:r>
      <w:r w:rsidR="007868B9" w:rsidRPr="007868B9">
        <w:rPr>
          <w:b/>
        </w:rPr>
        <w:t xml:space="preserve"> </w:t>
      </w:r>
    </w:p>
    <w:p w:rsidR="00F26049" w:rsidRDefault="002B5F54" w:rsidP="007868B9">
      <w:pPr>
        <w:pStyle w:val="a9"/>
        <w:spacing w:after="0"/>
        <w:ind w:left="-709"/>
        <w:jc w:val="center"/>
        <w:outlineLvl w:val="0"/>
        <w:rPr>
          <w:b/>
        </w:rPr>
      </w:pPr>
      <w:r>
        <w:rPr>
          <w:b/>
        </w:rPr>
        <w:t>(со</w:t>
      </w:r>
      <w:r w:rsidR="00AD7B9A">
        <w:rPr>
          <w:b/>
        </w:rPr>
        <w:t>бственник</w:t>
      </w:r>
      <w:r w:rsidR="00F60C00">
        <w:rPr>
          <w:b/>
        </w:rPr>
        <w:t xml:space="preserve"> -</w:t>
      </w:r>
      <w:r w:rsidR="00AD7B9A">
        <w:rPr>
          <w:b/>
        </w:rPr>
        <w:t xml:space="preserve"> </w:t>
      </w:r>
      <w:r w:rsidR="00EF19C3">
        <w:rPr>
          <w:b/>
        </w:rPr>
        <w:t xml:space="preserve"> </w:t>
      </w:r>
      <w:r w:rsidR="00EF19C3" w:rsidRPr="00EF19C3">
        <w:rPr>
          <w:b/>
        </w:rPr>
        <w:t>ОАО «Рыбинскгазсервис»)</w:t>
      </w:r>
    </w:p>
    <w:p w:rsidR="00F26049" w:rsidRDefault="00F26049" w:rsidP="00FF1AC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1D62" w:rsidRPr="00EF19C3" w:rsidRDefault="00711D62" w:rsidP="00FF1AC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19C3" w:rsidRPr="00E947F6" w:rsidRDefault="00EF19C3" w:rsidP="00EF19C3">
      <w:pPr>
        <w:pStyle w:val="a9"/>
        <w:tabs>
          <w:tab w:val="left" w:pos="993"/>
        </w:tabs>
        <w:spacing w:after="0" w:line="360" w:lineRule="auto"/>
        <w:ind w:firstLine="709"/>
        <w:contextualSpacing/>
        <w:rPr>
          <w:bCs/>
        </w:rPr>
      </w:pPr>
      <w:r w:rsidRPr="00E947F6">
        <w:rPr>
          <w:b/>
        </w:rPr>
        <w:t>ОАО «Рыбинскгазсервис»</w:t>
      </w:r>
      <w:r w:rsidRPr="00E947F6">
        <w:t xml:space="preserve"> </w:t>
      </w:r>
      <w:r w:rsidR="00FF1AC4" w:rsidRPr="00E947F6">
        <w:t>сообщает о намерении реализовать имущество</w:t>
      </w:r>
      <w:r w:rsidR="007868B9" w:rsidRPr="00E947F6">
        <w:t xml:space="preserve">, расположенное по адресу: </w:t>
      </w:r>
      <w:r w:rsidRPr="00E947F6">
        <w:rPr>
          <w:bCs/>
        </w:rPr>
        <w:t>Ярославская область, г. Рыбинск, ул. Фурманова, д. 18:</w:t>
      </w:r>
    </w:p>
    <w:p w:rsidR="00EF19C3" w:rsidRPr="00E947F6" w:rsidRDefault="00EF19C3" w:rsidP="00EF19C3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E947F6">
        <w:rPr>
          <w:rFonts w:ascii="Times New Roman" w:hAnsi="Times New Roman"/>
          <w:bCs/>
          <w:sz w:val="24"/>
          <w:szCs w:val="24"/>
        </w:rPr>
        <w:t xml:space="preserve">- </w:t>
      </w:r>
      <w:r w:rsidRPr="00E947F6">
        <w:rPr>
          <w:rFonts w:ascii="Times New Roman" w:hAnsi="Times New Roman"/>
          <w:b/>
          <w:bCs/>
          <w:sz w:val="24"/>
          <w:szCs w:val="24"/>
        </w:rPr>
        <w:t>Земельный участок</w:t>
      </w:r>
      <w:r w:rsidRPr="00E947F6">
        <w:rPr>
          <w:rFonts w:ascii="Times New Roman" w:hAnsi="Times New Roman"/>
          <w:bCs/>
          <w:sz w:val="24"/>
          <w:szCs w:val="24"/>
        </w:rPr>
        <w:t xml:space="preserve">, категория земель: земли населенных пунктов, разрешенное использование: для эксплуатации газорегуляторного пункта, общая площадь 2050 </w:t>
      </w:r>
      <w:proofErr w:type="spellStart"/>
      <w:r w:rsidRPr="00E947F6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E947F6">
        <w:rPr>
          <w:rFonts w:ascii="Times New Roman" w:hAnsi="Times New Roman"/>
          <w:bCs/>
          <w:sz w:val="24"/>
          <w:szCs w:val="24"/>
        </w:rPr>
        <w:t xml:space="preserve">., </w:t>
      </w:r>
      <w:r w:rsidRPr="00E947F6">
        <w:rPr>
          <w:rFonts w:ascii="Times New Roman" w:hAnsi="Times New Roman"/>
          <w:b/>
          <w:bCs/>
          <w:sz w:val="24"/>
          <w:szCs w:val="24"/>
        </w:rPr>
        <w:t>кадастровый номер: 76:20:080101:0019</w:t>
      </w:r>
      <w:r w:rsidRPr="00E947F6">
        <w:rPr>
          <w:rFonts w:ascii="Times New Roman" w:hAnsi="Times New Roman"/>
          <w:bCs/>
          <w:sz w:val="24"/>
          <w:szCs w:val="24"/>
        </w:rPr>
        <w:t>, и расположенное на нем</w:t>
      </w:r>
    </w:p>
    <w:p w:rsidR="00EF19C3" w:rsidRPr="00E947F6" w:rsidRDefault="00EF19C3" w:rsidP="00EF19C3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E947F6">
        <w:rPr>
          <w:rFonts w:ascii="Times New Roman" w:hAnsi="Times New Roman"/>
          <w:bCs/>
          <w:sz w:val="24"/>
          <w:szCs w:val="24"/>
        </w:rPr>
        <w:t xml:space="preserve">- </w:t>
      </w:r>
      <w:r w:rsidRPr="00E947F6">
        <w:rPr>
          <w:rFonts w:ascii="Times New Roman" w:hAnsi="Times New Roman"/>
          <w:b/>
          <w:bCs/>
          <w:sz w:val="24"/>
          <w:szCs w:val="24"/>
        </w:rPr>
        <w:t>Здание</w:t>
      </w:r>
      <w:r w:rsidRPr="00E947F6">
        <w:rPr>
          <w:rFonts w:ascii="Times New Roman" w:hAnsi="Times New Roman"/>
          <w:bCs/>
          <w:sz w:val="24"/>
          <w:szCs w:val="24"/>
        </w:rPr>
        <w:t xml:space="preserve"> </w:t>
      </w:r>
      <w:r w:rsidRPr="00E947F6">
        <w:rPr>
          <w:rFonts w:ascii="Times New Roman" w:hAnsi="Times New Roman"/>
          <w:b/>
          <w:bCs/>
          <w:sz w:val="24"/>
          <w:szCs w:val="24"/>
        </w:rPr>
        <w:t>газорегуляторного пункта</w:t>
      </w:r>
      <w:r w:rsidRPr="00E947F6">
        <w:rPr>
          <w:rFonts w:ascii="Times New Roman" w:hAnsi="Times New Roman"/>
          <w:bCs/>
          <w:sz w:val="24"/>
          <w:szCs w:val="24"/>
        </w:rPr>
        <w:t xml:space="preserve">, назначение: производственное, 1-этажный, общая площадь 114,3 </w:t>
      </w:r>
      <w:proofErr w:type="spellStart"/>
      <w:r w:rsidRPr="00E947F6">
        <w:rPr>
          <w:rFonts w:ascii="Times New Roman" w:hAnsi="Times New Roman"/>
          <w:bCs/>
          <w:sz w:val="24"/>
          <w:szCs w:val="24"/>
        </w:rPr>
        <w:t>кв.м</w:t>
      </w:r>
      <w:proofErr w:type="spellEnd"/>
      <w:r w:rsidRPr="00E947F6">
        <w:rPr>
          <w:rFonts w:ascii="Times New Roman" w:hAnsi="Times New Roman"/>
          <w:bCs/>
          <w:sz w:val="24"/>
          <w:szCs w:val="24"/>
        </w:rPr>
        <w:t xml:space="preserve">., инв. № 11496, </w:t>
      </w:r>
      <w:proofErr w:type="gramStart"/>
      <w:r w:rsidRPr="00E947F6">
        <w:rPr>
          <w:rFonts w:ascii="Times New Roman" w:hAnsi="Times New Roman"/>
          <w:bCs/>
          <w:sz w:val="24"/>
          <w:szCs w:val="24"/>
        </w:rPr>
        <w:t>лит</w:t>
      </w:r>
      <w:proofErr w:type="gramEnd"/>
      <w:r w:rsidRPr="00E947F6">
        <w:rPr>
          <w:rFonts w:ascii="Times New Roman" w:hAnsi="Times New Roman"/>
          <w:bCs/>
          <w:sz w:val="24"/>
          <w:szCs w:val="24"/>
        </w:rPr>
        <w:t xml:space="preserve">. А, </w:t>
      </w:r>
      <w:r w:rsidRPr="00E947F6">
        <w:rPr>
          <w:rFonts w:ascii="Times New Roman" w:hAnsi="Times New Roman"/>
          <w:b/>
          <w:bCs/>
          <w:sz w:val="24"/>
          <w:szCs w:val="24"/>
        </w:rPr>
        <w:t>кадастровый номер: 76:20:080101:0019:011496\00</w:t>
      </w:r>
      <w:r w:rsidRPr="00E947F6">
        <w:rPr>
          <w:rFonts w:ascii="Times New Roman" w:hAnsi="Times New Roman"/>
          <w:bCs/>
          <w:sz w:val="24"/>
          <w:szCs w:val="24"/>
        </w:rPr>
        <w:t xml:space="preserve">, </w:t>
      </w:r>
    </w:p>
    <w:p w:rsidR="007657C4" w:rsidRPr="00E947F6" w:rsidRDefault="007657C4" w:rsidP="005E57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47F6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7657C4" w:rsidRPr="00E947F6" w:rsidRDefault="007657C4" w:rsidP="005E5706">
      <w:pPr>
        <w:pStyle w:val="a9"/>
        <w:ind w:firstLine="709"/>
        <w:contextualSpacing/>
        <w:rPr>
          <w:b/>
          <w:bCs/>
        </w:rPr>
      </w:pPr>
    </w:p>
    <w:p w:rsidR="007868B9" w:rsidRPr="00E947F6" w:rsidRDefault="007657C4" w:rsidP="005E5706">
      <w:pPr>
        <w:pStyle w:val="a9"/>
        <w:ind w:firstLine="709"/>
        <w:contextualSpacing/>
        <w:rPr>
          <w:b/>
          <w:bCs/>
        </w:rPr>
      </w:pPr>
      <w:r w:rsidRPr="00E947F6">
        <w:rPr>
          <w:b/>
          <w:bCs/>
        </w:rPr>
        <w:t>Описание</w:t>
      </w:r>
      <w:r w:rsidR="007868B9" w:rsidRPr="00E947F6">
        <w:rPr>
          <w:b/>
          <w:bCs/>
        </w:rPr>
        <w:t xml:space="preserve"> недвижимого имущест</w:t>
      </w:r>
      <w:r w:rsidR="005E5706" w:rsidRPr="00E947F6">
        <w:rPr>
          <w:b/>
          <w:bCs/>
        </w:rPr>
        <w:t>в</w:t>
      </w:r>
      <w:r w:rsidR="007868B9" w:rsidRPr="00E947F6">
        <w:rPr>
          <w:b/>
          <w:bCs/>
        </w:rPr>
        <w:t>а:</w:t>
      </w:r>
    </w:p>
    <w:p w:rsidR="00A1569B" w:rsidRPr="00E947F6" w:rsidRDefault="00A1569B" w:rsidP="005E5706">
      <w:pPr>
        <w:pStyle w:val="a9"/>
        <w:ind w:firstLine="709"/>
        <w:contextualSpacing/>
        <w:rPr>
          <w:b/>
          <w:bCs/>
        </w:rPr>
      </w:pPr>
    </w:p>
    <w:p w:rsidR="00A1569B" w:rsidRPr="00E947F6" w:rsidRDefault="00A1569B" w:rsidP="00A1569B">
      <w:pPr>
        <w:pStyle w:val="a9"/>
        <w:tabs>
          <w:tab w:val="left" w:pos="993"/>
        </w:tabs>
        <w:spacing w:after="0" w:line="360" w:lineRule="auto"/>
        <w:ind w:firstLine="709"/>
        <w:contextualSpacing/>
        <w:rPr>
          <w:b/>
        </w:rPr>
      </w:pPr>
      <w:r w:rsidRPr="00E947F6">
        <w:rPr>
          <w:b/>
        </w:rPr>
        <w:t>1.Земельный участок</w:t>
      </w:r>
    </w:p>
    <w:p w:rsidR="00A1569B" w:rsidRPr="00E947F6" w:rsidRDefault="00A1569B" w:rsidP="00041428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 xml:space="preserve">Земельный участок для эксплуатации здания, категория земель: земли населенных пунктов, общая площадь 2050 </w:t>
      </w:r>
      <w:proofErr w:type="spellStart"/>
      <w:r w:rsidRPr="00E947F6">
        <w:t>кв.м</w:t>
      </w:r>
      <w:proofErr w:type="spellEnd"/>
      <w:r w:rsidRPr="00E947F6">
        <w:t xml:space="preserve">., принадлежит ОАО «Рыбинскгазсервис» на праве </w:t>
      </w:r>
      <w:proofErr w:type="gramStart"/>
      <w:r w:rsidRPr="00E947F6">
        <w:t>собственности</w:t>
      </w:r>
      <w:proofErr w:type="gramEnd"/>
      <w:r w:rsidRPr="00E947F6">
        <w:t xml:space="preserve"> на основании Свидетельства серии 76 АА № 678395. </w:t>
      </w:r>
    </w:p>
    <w:p w:rsidR="00A1569B" w:rsidRPr="00E947F6" w:rsidRDefault="00A1569B" w:rsidP="00041428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>Существующие обременения: не зарегистрировано.</w:t>
      </w:r>
    </w:p>
    <w:p w:rsidR="00A1569B" w:rsidRPr="00E947F6" w:rsidRDefault="00A1569B" w:rsidP="00A1569B">
      <w:pPr>
        <w:pStyle w:val="a9"/>
        <w:tabs>
          <w:tab w:val="left" w:pos="993"/>
        </w:tabs>
        <w:spacing w:after="0" w:line="360" w:lineRule="auto"/>
        <w:ind w:firstLine="709"/>
        <w:contextualSpacing/>
        <w:rPr>
          <w:b/>
        </w:rPr>
      </w:pPr>
      <w:r w:rsidRPr="00E947F6">
        <w:rPr>
          <w:b/>
        </w:rPr>
        <w:t>2. Здание газорегуляторного пункта</w:t>
      </w:r>
    </w:p>
    <w:p w:rsidR="0014103B" w:rsidRPr="00E947F6" w:rsidRDefault="0014103B" w:rsidP="00041428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 xml:space="preserve">Год постройки 1963, </w:t>
      </w:r>
      <w:r w:rsidR="00A1569B" w:rsidRPr="00E947F6">
        <w:t xml:space="preserve">1-этажный, общая площадь 114,3 </w:t>
      </w:r>
      <w:proofErr w:type="spellStart"/>
      <w:r w:rsidR="00A1569B" w:rsidRPr="00E947F6">
        <w:t>кв.м</w:t>
      </w:r>
      <w:proofErr w:type="spellEnd"/>
      <w:r w:rsidR="00A1569B" w:rsidRPr="00E947F6">
        <w:t xml:space="preserve">., назначение: производственное, инв.  № 11496, лит. </w:t>
      </w:r>
      <w:r w:rsidRPr="00E947F6">
        <w:t>А.</w:t>
      </w:r>
    </w:p>
    <w:p w:rsidR="0014103B" w:rsidRPr="00E947F6" w:rsidRDefault="0014103B" w:rsidP="0014103B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>Материал стен и перегородок: Кирпич.</w:t>
      </w:r>
      <w:r w:rsidR="00041428">
        <w:t xml:space="preserve"> </w:t>
      </w:r>
      <w:r w:rsidR="00041428" w:rsidRPr="00041428">
        <w:t>Сколы, трещины, выпадение отдельных кирпичей</w:t>
      </w:r>
      <w:r w:rsidR="00041428">
        <w:t>.</w:t>
      </w:r>
    </w:p>
    <w:p w:rsidR="00041428" w:rsidRDefault="0014103B" w:rsidP="0004142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428">
        <w:rPr>
          <w:rFonts w:ascii="Times New Roman" w:eastAsia="Times New Roman" w:hAnsi="Times New Roman"/>
          <w:sz w:val="24"/>
          <w:szCs w:val="24"/>
          <w:lang w:eastAsia="ru-RU"/>
        </w:rPr>
        <w:t xml:space="preserve">Фундамент: </w:t>
      </w:r>
      <w:proofErr w:type="gramStart"/>
      <w:r w:rsidRPr="00041428">
        <w:rPr>
          <w:rFonts w:ascii="Times New Roman" w:eastAsia="Times New Roman" w:hAnsi="Times New Roman"/>
          <w:sz w:val="24"/>
          <w:szCs w:val="24"/>
          <w:lang w:eastAsia="ru-RU"/>
        </w:rPr>
        <w:t>Железобетонный.</w:t>
      </w:r>
      <w:proofErr w:type="gramEnd"/>
      <w:r w:rsidR="00041428" w:rsidRPr="000414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41428" w:rsidRPr="00041428">
        <w:rPr>
          <w:rFonts w:ascii="Times New Roman" w:eastAsia="Times New Roman" w:hAnsi="Times New Roman"/>
          <w:sz w:val="24"/>
          <w:szCs w:val="24"/>
          <w:lang w:eastAsia="ru-RU"/>
        </w:rPr>
        <w:t>Трещины, осадка отдельных участков, местами разрушение цоколя.</w:t>
      </w:r>
      <w:r w:rsidR="00041428" w:rsidRPr="000414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41428" w:rsidRPr="00041428" w:rsidRDefault="00041428" w:rsidP="0004142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1428">
        <w:rPr>
          <w:rFonts w:ascii="Times New Roman" w:eastAsia="Times New Roman" w:hAnsi="Times New Roman"/>
          <w:sz w:val="24"/>
          <w:szCs w:val="24"/>
          <w:lang w:eastAsia="ru-RU"/>
        </w:rPr>
        <w:t>Перекрытия и кровля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0414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41428">
        <w:rPr>
          <w:rFonts w:ascii="Times New Roman" w:eastAsia="Times New Roman" w:hAnsi="Times New Roman"/>
          <w:sz w:val="24"/>
          <w:szCs w:val="24"/>
          <w:lang w:eastAsia="ru-RU"/>
        </w:rPr>
        <w:t>Трещины, смещение плит, разрушение верхнего слоя кровли</w:t>
      </w:r>
    </w:p>
    <w:p w:rsidR="00A1569B" w:rsidRPr="00E947F6" w:rsidRDefault="00041428" w:rsidP="0014103B">
      <w:pPr>
        <w:pStyle w:val="a9"/>
        <w:tabs>
          <w:tab w:val="left" w:pos="993"/>
        </w:tabs>
        <w:spacing w:after="0" w:line="360" w:lineRule="auto"/>
        <w:contextualSpacing/>
      </w:pPr>
      <w:r>
        <w:t>П</w:t>
      </w:r>
      <w:r w:rsidR="00A1569B" w:rsidRPr="00E947F6">
        <w:t xml:space="preserve">ринадлежит ОАО «Рыбинскгазсервис» на праве </w:t>
      </w:r>
      <w:proofErr w:type="gramStart"/>
      <w:r w:rsidR="00A1569B" w:rsidRPr="00E947F6">
        <w:t>собственности</w:t>
      </w:r>
      <w:proofErr w:type="gramEnd"/>
      <w:r w:rsidR="00A1569B" w:rsidRPr="00E947F6">
        <w:t xml:space="preserve"> на основании Свидетельства серии 76 АА № 612076.</w:t>
      </w:r>
    </w:p>
    <w:p w:rsidR="00A1569B" w:rsidRPr="00E947F6" w:rsidRDefault="00A1569B" w:rsidP="00041428">
      <w:pPr>
        <w:pStyle w:val="a9"/>
        <w:tabs>
          <w:tab w:val="left" w:pos="993"/>
        </w:tabs>
        <w:spacing w:before="120" w:after="120" w:line="24" w:lineRule="atLeast"/>
        <w:contextualSpacing/>
        <w:rPr>
          <w:bCs/>
        </w:rPr>
      </w:pPr>
      <w:r w:rsidRPr="00E947F6">
        <w:rPr>
          <w:bCs/>
        </w:rPr>
        <w:t>Существующие обременения: не зарегистрировано.</w:t>
      </w:r>
    </w:p>
    <w:p w:rsidR="00A1569B" w:rsidRPr="00E947F6" w:rsidRDefault="00A1569B" w:rsidP="00A1569B">
      <w:pPr>
        <w:pStyle w:val="a9"/>
        <w:tabs>
          <w:tab w:val="left" w:pos="993"/>
        </w:tabs>
        <w:spacing w:after="0" w:line="360" w:lineRule="auto"/>
        <w:ind w:firstLine="709"/>
        <w:contextualSpacing/>
      </w:pPr>
    </w:p>
    <w:p w:rsidR="00711D62" w:rsidRPr="00E947F6" w:rsidRDefault="00711D62" w:rsidP="00711D62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>Амортизационная премия не применялась;</w:t>
      </w:r>
    </w:p>
    <w:p w:rsidR="0014103B" w:rsidRPr="00E947F6" w:rsidRDefault="00711D62" w:rsidP="00711D62">
      <w:pPr>
        <w:pStyle w:val="a9"/>
        <w:tabs>
          <w:tab w:val="left" w:pos="993"/>
        </w:tabs>
        <w:spacing w:after="0" w:line="360" w:lineRule="auto"/>
        <w:contextualSpacing/>
      </w:pPr>
      <w:r w:rsidRPr="00E947F6">
        <w:t>3емельный участок не амортизировался.</w:t>
      </w:r>
    </w:p>
    <w:p w:rsidR="0014103B" w:rsidRDefault="0014103B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14103B" w:rsidRDefault="0014103B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14103B" w:rsidRDefault="0014103B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5E5706" w:rsidRDefault="005E5706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FF1AC4" w:rsidRDefault="00FF1AC4" w:rsidP="00FF1AC4">
      <w:pPr>
        <w:pStyle w:val="aa"/>
        <w:ind w:left="-709"/>
        <w:rPr>
          <w:rFonts w:ascii="Times New Roman" w:hAnsi="Times New Roman" w:cs="Times New Roman"/>
          <w:b/>
        </w:rPr>
      </w:pPr>
      <w:bookmarkStart w:id="0" w:name="_GoBack"/>
      <w:bookmarkEnd w:id="0"/>
      <w:r w:rsidRPr="006C5B2E">
        <w:rPr>
          <w:rFonts w:ascii="Times New Roman" w:hAnsi="Times New Roman" w:cs="Times New Roman"/>
          <w:b/>
        </w:rPr>
        <w:lastRenderedPageBreak/>
        <w:t xml:space="preserve">Фотографии </w:t>
      </w:r>
      <w:r>
        <w:rPr>
          <w:rFonts w:ascii="Times New Roman" w:hAnsi="Times New Roman" w:cs="Times New Roman"/>
          <w:b/>
        </w:rPr>
        <w:t>имущества</w:t>
      </w:r>
      <w:r w:rsidRPr="006C5B2E">
        <w:rPr>
          <w:rFonts w:ascii="Times New Roman" w:hAnsi="Times New Roman" w:cs="Times New Roman"/>
          <w:b/>
        </w:rPr>
        <w:t>:</w:t>
      </w:r>
    </w:p>
    <w:p w:rsidR="005E5706" w:rsidRDefault="005E5706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5E5706" w:rsidRDefault="005E5706" w:rsidP="007E169C">
      <w:pPr>
        <w:pStyle w:val="aa"/>
        <w:ind w:left="-709"/>
        <w:jc w:val="center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85885" cy="23145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76" cy="2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CFFF98D" wp14:editId="73156C3D">
            <wp:extent cx="3086100" cy="231473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98583" cy="23241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62" cy="23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71B2ECF" wp14:editId="28DF9D5B">
            <wp:extent cx="3057525" cy="2293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05" cy="229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23983" cy="23431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15" cy="23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FA5B8E" wp14:editId="3D9717D9">
            <wp:extent cx="3085884" cy="23145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38" cy="23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943225" cy="220757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95" cy="22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F2789F" wp14:editId="170A5903">
            <wp:extent cx="2943230" cy="220757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73" cy="221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24175" cy="21932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099" cy="21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9B76216" wp14:editId="0B3AD6D6">
            <wp:extent cx="2933700" cy="220043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15" cy="22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82699" cy="216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11" cy="216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9362A3E" wp14:editId="7DFF3BE0">
            <wp:extent cx="2886075" cy="216470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53" cy="21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08097" cy="21812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58" cy="218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="0067772B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25AF625" wp14:editId="66A1C71A">
            <wp:extent cx="2895600" cy="21718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25" cy="21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E723E2" w:rsidRDefault="00E723E2" w:rsidP="00FF1AC4">
      <w:pPr>
        <w:pStyle w:val="aa"/>
        <w:ind w:left="-709"/>
        <w:rPr>
          <w:rFonts w:ascii="Times New Roman" w:hAnsi="Times New Roman" w:cs="Times New Roman"/>
          <w:b/>
        </w:rPr>
      </w:pPr>
    </w:p>
    <w:p w:rsidR="005E5706" w:rsidRDefault="005E5706" w:rsidP="007E169C">
      <w:pPr>
        <w:pStyle w:val="aa"/>
        <w:ind w:left="-709"/>
        <w:jc w:val="center"/>
        <w:rPr>
          <w:rFonts w:ascii="Times New Roman" w:hAnsi="Times New Roman" w:cs="Times New Roman"/>
          <w:b/>
        </w:rPr>
      </w:pPr>
    </w:p>
    <w:p w:rsidR="00FF1AC4" w:rsidRPr="00E947F6" w:rsidRDefault="00FF1AC4" w:rsidP="00FF1AC4">
      <w:pPr>
        <w:pStyle w:val="aa"/>
        <w:rPr>
          <w:rFonts w:ascii="Times New Roman" w:hAnsi="Times New Roman" w:cs="Times New Roman"/>
          <w:sz w:val="24"/>
          <w:szCs w:val="24"/>
        </w:rPr>
      </w:pPr>
      <w:r w:rsidRPr="00E947F6">
        <w:rPr>
          <w:rFonts w:ascii="Times New Roman" w:hAnsi="Times New Roman" w:cs="Times New Roman"/>
          <w:b/>
          <w:sz w:val="24"/>
          <w:szCs w:val="24"/>
        </w:rPr>
        <w:t>Место нахождения имущества:</w:t>
      </w:r>
      <w:r w:rsidRPr="00E94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D34" w:rsidRPr="00E947F6" w:rsidRDefault="00F40D34" w:rsidP="00FF1AC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FF1AC4" w:rsidRPr="00E947F6" w:rsidRDefault="00F40D34" w:rsidP="00FF1AC4">
      <w:pPr>
        <w:pStyle w:val="aa"/>
        <w:rPr>
          <w:rFonts w:ascii="Times New Roman" w:hAnsi="Times New Roman" w:cs="Times New Roman"/>
          <w:sz w:val="24"/>
          <w:szCs w:val="24"/>
        </w:rPr>
      </w:pPr>
      <w:r w:rsidRPr="00E947F6">
        <w:rPr>
          <w:rFonts w:ascii="Times New Roman" w:hAnsi="Times New Roman" w:cs="Times New Roman"/>
          <w:bCs/>
          <w:sz w:val="24"/>
          <w:szCs w:val="24"/>
        </w:rPr>
        <w:t>Ярославская область, г. Рыбинск, ул. Фурманова, д. 18</w:t>
      </w:r>
    </w:p>
    <w:p w:rsidR="00FF1AC4" w:rsidRPr="00E947F6" w:rsidRDefault="00FF1AC4" w:rsidP="00FF1AC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F1AC4" w:rsidRPr="00E947F6" w:rsidRDefault="00FF1AC4" w:rsidP="00FF1AC4">
      <w:pPr>
        <w:pStyle w:val="aa"/>
        <w:rPr>
          <w:rFonts w:ascii="Times New Roman" w:hAnsi="Times New Roman" w:cs="Times New Roman"/>
          <w:sz w:val="24"/>
          <w:szCs w:val="24"/>
        </w:rPr>
      </w:pPr>
      <w:r w:rsidRPr="00E947F6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  <w:r w:rsidR="007657C4" w:rsidRPr="00E947F6">
        <w:rPr>
          <w:rFonts w:ascii="Times New Roman" w:hAnsi="Times New Roman" w:cs="Times New Roman"/>
          <w:sz w:val="24"/>
          <w:szCs w:val="24"/>
        </w:rPr>
        <w:t>:</w:t>
      </w:r>
    </w:p>
    <w:p w:rsidR="00E947F6" w:rsidRPr="00E947F6" w:rsidRDefault="00E947F6" w:rsidP="00FF1AC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947F6" w:rsidRPr="00E947F6" w:rsidRDefault="00E947F6" w:rsidP="00E947F6">
      <w:pPr>
        <w:autoSpaceDE w:val="0"/>
        <w:autoSpaceDN w:val="0"/>
        <w:adjustRightInd w:val="0"/>
        <w:jc w:val="both"/>
        <w:outlineLvl w:val="0"/>
        <w:rPr>
          <w:rStyle w:val="FontStyle16"/>
          <w:rFonts w:ascii="Times New Roman" w:hAnsi="Times New Roman"/>
          <w:sz w:val="24"/>
          <w:szCs w:val="24"/>
        </w:rPr>
      </w:pPr>
      <w:r w:rsidRPr="00E947F6">
        <w:rPr>
          <w:rStyle w:val="FontStyle16"/>
          <w:rFonts w:ascii="Times New Roman" w:hAnsi="Times New Roman"/>
          <w:sz w:val="24"/>
          <w:szCs w:val="24"/>
        </w:rPr>
        <w:t>152905 Ярославская область, г. Рыбинск, пр. Революции, д.3</w:t>
      </w:r>
    </w:p>
    <w:p w:rsidR="00E947F6" w:rsidRPr="00E947F6" w:rsidRDefault="00E947F6" w:rsidP="00E947F6">
      <w:pPr>
        <w:autoSpaceDE w:val="0"/>
        <w:autoSpaceDN w:val="0"/>
        <w:adjustRightInd w:val="0"/>
        <w:jc w:val="both"/>
        <w:outlineLvl w:val="0"/>
        <w:rPr>
          <w:rStyle w:val="FontStyle16"/>
          <w:rFonts w:ascii="Times New Roman" w:hAnsi="Times New Roman"/>
          <w:sz w:val="24"/>
          <w:szCs w:val="24"/>
        </w:rPr>
      </w:pPr>
      <w:r w:rsidRPr="00E947F6">
        <w:rPr>
          <w:rStyle w:val="FontStyle16"/>
          <w:rFonts w:ascii="Times New Roman" w:hAnsi="Times New Roman"/>
          <w:sz w:val="24"/>
          <w:szCs w:val="24"/>
        </w:rPr>
        <w:t xml:space="preserve">Открытое акционерное общество «Рыбинскгазсервис»  </w:t>
      </w:r>
    </w:p>
    <w:p w:rsidR="00E947F6" w:rsidRPr="00E947F6" w:rsidRDefault="00E947F6" w:rsidP="00E947F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E947F6">
        <w:rPr>
          <w:rFonts w:ascii="Times New Roman" w:hAnsi="Times New Roman"/>
          <w:sz w:val="24"/>
          <w:szCs w:val="24"/>
        </w:rPr>
        <w:t xml:space="preserve">Телефон: (4855) </w:t>
      </w:r>
      <w:r w:rsidRPr="00E947F6">
        <w:rPr>
          <w:rStyle w:val="FontStyle16"/>
          <w:rFonts w:ascii="Times New Roman" w:hAnsi="Times New Roman"/>
          <w:sz w:val="24"/>
          <w:szCs w:val="24"/>
        </w:rPr>
        <w:t>29-06-00</w:t>
      </w:r>
      <w:r w:rsidRPr="00E947F6">
        <w:rPr>
          <w:rFonts w:ascii="Times New Roman" w:hAnsi="Times New Roman"/>
          <w:sz w:val="24"/>
          <w:szCs w:val="24"/>
        </w:rPr>
        <w:t>,</w:t>
      </w:r>
    </w:p>
    <w:p w:rsidR="00E947F6" w:rsidRPr="00E947F6" w:rsidRDefault="00E947F6" w:rsidP="00E947F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E947F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947F6">
        <w:rPr>
          <w:rFonts w:ascii="Times New Roman" w:hAnsi="Times New Roman"/>
          <w:sz w:val="24"/>
          <w:szCs w:val="24"/>
        </w:rPr>
        <w:t>факс</w:t>
      </w:r>
      <w:r w:rsidRPr="00E947F6">
        <w:rPr>
          <w:rFonts w:ascii="Times New Roman" w:hAnsi="Times New Roman"/>
          <w:sz w:val="24"/>
          <w:szCs w:val="24"/>
          <w:lang w:val="en-US"/>
        </w:rPr>
        <w:t xml:space="preserve"> (4855) </w:t>
      </w:r>
      <w:r w:rsidRPr="00E947F6">
        <w:rPr>
          <w:rStyle w:val="FontStyle16"/>
          <w:rFonts w:ascii="Times New Roman" w:hAnsi="Times New Roman"/>
          <w:sz w:val="24"/>
          <w:szCs w:val="24"/>
          <w:lang w:val="en-US"/>
        </w:rPr>
        <w:t>29-06-40</w:t>
      </w:r>
      <w:r w:rsidRPr="00E947F6">
        <w:rPr>
          <w:rFonts w:ascii="Times New Roman" w:hAnsi="Times New Roman"/>
          <w:sz w:val="24"/>
          <w:szCs w:val="24"/>
          <w:lang w:val="en-US"/>
        </w:rPr>
        <w:t xml:space="preserve">, </w:t>
      </w:r>
    </w:p>
    <w:p w:rsidR="00E947F6" w:rsidRPr="00E947F6" w:rsidRDefault="00E947F6" w:rsidP="00E947F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E947F6"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 w:rsidRPr="00E947F6">
        <w:rPr>
          <w:rFonts w:ascii="Times New Roman" w:hAnsi="Times New Roman"/>
          <w:sz w:val="24"/>
          <w:szCs w:val="24"/>
          <w:lang w:val="en-US"/>
        </w:rPr>
        <w:t>: info@oaorgs.ru.</w:t>
      </w:r>
    </w:p>
    <w:p w:rsidR="00D20D1E" w:rsidRPr="00E947F6" w:rsidRDefault="00D20D1E" w:rsidP="00E947F6">
      <w:pPr>
        <w:pStyle w:val="a9"/>
        <w:tabs>
          <w:tab w:val="left" w:pos="993"/>
        </w:tabs>
        <w:spacing w:before="120" w:after="120"/>
        <w:ind w:left="-567"/>
        <w:rPr>
          <w:lang w:val="en-US"/>
        </w:rPr>
      </w:pPr>
    </w:p>
    <w:sectPr w:rsidR="00D20D1E" w:rsidRPr="00E947F6" w:rsidSect="00E83A24">
      <w:footerReference w:type="default" r:id="rId22"/>
      <w:pgSz w:w="11906" w:h="16838"/>
      <w:pgMar w:top="851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CA9" w:rsidRDefault="00337CA9" w:rsidP="00E947F6">
      <w:pPr>
        <w:spacing w:after="0" w:line="240" w:lineRule="auto"/>
      </w:pPr>
      <w:r>
        <w:separator/>
      </w:r>
    </w:p>
  </w:endnote>
  <w:endnote w:type="continuationSeparator" w:id="0">
    <w:p w:rsidR="00337CA9" w:rsidRDefault="00337CA9" w:rsidP="00E9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4081740"/>
      <w:docPartObj>
        <w:docPartGallery w:val="Page Numbers (Bottom of Page)"/>
        <w:docPartUnique/>
      </w:docPartObj>
    </w:sdtPr>
    <w:sdtEndPr/>
    <w:sdtContent>
      <w:p w:rsidR="00E947F6" w:rsidRDefault="00E947F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42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CA9" w:rsidRDefault="00337CA9" w:rsidP="00E947F6">
      <w:pPr>
        <w:spacing w:after="0" w:line="240" w:lineRule="auto"/>
      </w:pPr>
      <w:r>
        <w:separator/>
      </w:r>
    </w:p>
  </w:footnote>
  <w:footnote w:type="continuationSeparator" w:id="0">
    <w:p w:rsidR="00337CA9" w:rsidRDefault="00337CA9" w:rsidP="00E94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58565E"/>
    <w:multiLevelType w:val="hybridMultilevel"/>
    <w:tmpl w:val="0F70BC60"/>
    <w:lvl w:ilvl="0" w:tplc="BF6E97B2">
      <w:start w:val="1"/>
      <w:numFmt w:val="decimal"/>
      <w:lvlText w:val="%1."/>
      <w:lvlJc w:val="left"/>
      <w:pPr>
        <w:ind w:left="-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" w:hanging="360"/>
      </w:pPr>
    </w:lvl>
    <w:lvl w:ilvl="2" w:tplc="0419001B" w:tentative="1">
      <w:start w:val="1"/>
      <w:numFmt w:val="lowerRoman"/>
      <w:lvlText w:val="%3."/>
      <w:lvlJc w:val="right"/>
      <w:pPr>
        <w:ind w:left="1151" w:hanging="180"/>
      </w:pPr>
    </w:lvl>
    <w:lvl w:ilvl="3" w:tplc="0419000F" w:tentative="1">
      <w:start w:val="1"/>
      <w:numFmt w:val="decimal"/>
      <w:lvlText w:val="%4."/>
      <w:lvlJc w:val="left"/>
      <w:pPr>
        <w:ind w:left="1871" w:hanging="360"/>
      </w:pPr>
    </w:lvl>
    <w:lvl w:ilvl="4" w:tplc="04190019" w:tentative="1">
      <w:start w:val="1"/>
      <w:numFmt w:val="lowerLetter"/>
      <w:lvlText w:val="%5."/>
      <w:lvlJc w:val="left"/>
      <w:pPr>
        <w:ind w:left="2591" w:hanging="360"/>
      </w:pPr>
    </w:lvl>
    <w:lvl w:ilvl="5" w:tplc="0419001B" w:tentative="1">
      <w:start w:val="1"/>
      <w:numFmt w:val="lowerRoman"/>
      <w:lvlText w:val="%6."/>
      <w:lvlJc w:val="right"/>
      <w:pPr>
        <w:ind w:left="3311" w:hanging="180"/>
      </w:pPr>
    </w:lvl>
    <w:lvl w:ilvl="6" w:tplc="0419000F" w:tentative="1">
      <w:start w:val="1"/>
      <w:numFmt w:val="decimal"/>
      <w:lvlText w:val="%7."/>
      <w:lvlJc w:val="left"/>
      <w:pPr>
        <w:ind w:left="4031" w:hanging="360"/>
      </w:pPr>
    </w:lvl>
    <w:lvl w:ilvl="7" w:tplc="04190019" w:tentative="1">
      <w:start w:val="1"/>
      <w:numFmt w:val="lowerLetter"/>
      <w:lvlText w:val="%8."/>
      <w:lvlJc w:val="left"/>
      <w:pPr>
        <w:ind w:left="4751" w:hanging="360"/>
      </w:pPr>
    </w:lvl>
    <w:lvl w:ilvl="8" w:tplc="041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4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11"/>
  </w:num>
  <w:num w:numId="8">
    <w:abstractNumId w:val="7"/>
  </w:num>
  <w:num w:numId="9">
    <w:abstractNumId w:val="10"/>
  </w:num>
  <w:num w:numId="10">
    <w:abstractNumId w:val="8"/>
  </w:num>
  <w:num w:numId="11">
    <w:abstractNumId w:val="6"/>
  </w:num>
  <w:num w:numId="12">
    <w:abstractNumId w:val="1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07"/>
    <w:rsid w:val="00002BEB"/>
    <w:rsid w:val="000320D9"/>
    <w:rsid w:val="000360CB"/>
    <w:rsid w:val="000365AD"/>
    <w:rsid w:val="00041428"/>
    <w:rsid w:val="0008639A"/>
    <w:rsid w:val="000F63E7"/>
    <w:rsid w:val="001103A6"/>
    <w:rsid w:val="00122542"/>
    <w:rsid w:val="0012734A"/>
    <w:rsid w:val="001307FE"/>
    <w:rsid w:val="0014103B"/>
    <w:rsid w:val="00167507"/>
    <w:rsid w:val="001C5445"/>
    <w:rsid w:val="001F1BDD"/>
    <w:rsid w:val="00213124"/>
    <w:rsid w:val="00232BDC"/>
    <w:rsid w:val="00237BD8"/>
    <w:rsid w:val="002512D5"/>
    <w:rsid w:val="002517A2"/>
    <w:rsid w:val="0027098E"/>
    <w:rsid w:val="002767AA"/>
    <w:rsid w:val="00280B98"/>
    <w:rsid w:val="0029243B"/>
    <w:rsid w:val="00296CAA"/>
    <w:rsid w:val="002B22E7"/>
    <w:rsid w:val="002B5F54"/>
    <w:rsid w:val="002D0CF4"/>
    <w:rsid w:val="002D3C60"/>
    <w:rsid w:val="002D7414"/>
    <w:rsid w:val="002E0B0F"/>
    <w:rsid w:val="003025FE"/>
    <w:rsid w:val="00316719"/>
    <w:rsid w:val="00325521"/>
    <w:rsid w:val="00335D9D"/>
    <w:rsid w:val="00337CA9"/>
    <w:rsid w:val="0034495A"/>
    <w:rsid w:val="003542D8"/>
    <w:rsid w:val="00356147"/>
    <w:rsid w:val="003665A8"/>
    <w:rsid w:val="00374094"/>
    <w:rsid w:val="003A0A03"/>
    <w:rsid w:val="003A0C0E"/>
    <w:rsid w:val="003A40A6"/>
    <w:rsid w:val="003A5313"/>
    <w:rsid w:val="003A695E"/>
    <w:rsid w:val="003C49DC"/>
    <w:rsid w:val="003D0862"/>
    <w:rsid w:val="00400467"/>
    <w:rsid w:val="00402AD1"/>
    <w:rsid w:val="00407649"/>
    <w:rsid w:val="0041233C"/>
    <w:rsid w:val="00421A89"/>
    <w:rsid w:val="0044721E"/>
    <w:rsid w:val="00457E93"/>
    <w:rsid w:val="0047349E"/>
    <w:rsid w:val="00480A6C"/>
    <w:rsid w:val="00484631"/>
    <w:rsid w:val="004E475A"/>
    <w:rsid w:val="004E6DDE"/>
    <w:rsid w:val="00526107"/>
    <w:rsid w:val="0053214A"/>
    <w:rsid w:val="005412C5"/>
    <w:rsid w:val="00547A9F"/>
    <w:rsid w:val="005764FD"/>
    <w:rsid w:val="005A1B0A"/>
    <w:rsid w:val="005C767F"/>
    <w:rsid w:val="005D1E86"/>
    <w:rsid w:val="005D4634"/>
    <w:rsid w:val="005E5706"/>
    <w:rsid w:val="00610F3A"/>
    <w:rsid w:val="006414C4"/>
    <w:rsid w:val="0064266B"/>
    <w:rsid w:val="0067772B"/>
    <w:rsid w:val="00697F1D"/>
    <w:rsid w:val="006C4C78"/>
    <w:rsid w:val="006C763E"/>
    <w:rsid w:val="006E2EAA"/>
    <w:rsid w:val="00711D62"/>
    <w:rsid w:val="00720234"/>
    <w:rsid w:val="00752D89"/>
    <w:rsid w:val="00756165"/>
    <w:rsid w:val="00764D57"/>
    <w:rsid w:val="007657C4"/>
    <w:rsid w:val="007868B9"/>
    <w:rsid w:val="007A6C5B"/>
    <w:rsid w:val="007C7B97"/>
    <w:rsid w:val="007E169C"/>
    <w:rsid w:val="007E360A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64E1"/>
    <w:rsid w:val="00926913"/>
    <w:rsid w:val="00942141"/>
    <w:rsid w:val="009B60F1"/>
    <w:rsid w:val="009C1C5C"/>
    <w:rsid w:val="00A01C13"/>
    <w:rsid w:val="00A01C3F"/>
    <w:rsid w:val="00A07672"/>
    <w:rsid w:val="00A1316B"/>
    <w:rsid w:val="00A1569B"/>
    <w:rsid w:val="00A47B40"/>
    <w:rsid w:val="00A64D7B"/>
    <w:rsid w:val="00A67556"/>
    <w:rsid w:val="00A83EE0"/>
    <w:rsid w:val="00AD7B9A"/>
    <w:rsid w:val="00B15294"/>
    <w:rsid w:val="00B15C6C"/>
    <w:rsid w:val="00B15EB2"/>
    <w:rsid w:val="00B340AC"/>
    <w:rsid w:val="00B342AB"/>
    <w:rsid w:val="00B41BB0"/>
    <w:rsid w:val="00B50437"/>
    <w:rsid w:val="00B724FE"/>
    <w:rsid w:val="00C318CD"/>
    <w:rsid w:val="00C37A17"/>
    <w:rsid w:val="00C47F42"/>
    <w:rsid w:val="00C95124"/>
    <w:rsid w:val="00CB5EDC"/>
    <w:rsid w:val="00CB6FBD"/>
    <w:rsid w:val="00CC5901"/>
    <w:rsid w:val="00CD2159"/>
    <w:rsid w:val="00CF231F"/>
    <w:rsid w:val="00CF315D"/>
    <w:rsid w:val="00CF6C3C"/>
    <w:rsid w:val="00D20CA6"/>
    <w:rsid w:val="00D20D1E"/>
    <w:rsid w:val="00D32BD8"/>
    <w:rsid w:val="00D351B1"/>
    <w:rsid w:val="00D423FE"/>
    <w:rsid w:val="00D85420"/>
    <w:rsid w:val="00DA573E"/>
    <w:rsid w:val="00DB0D36"/>
    <w:rsid w:val="00DC2BC6"/>
    <w:rsid w:val="00DF6BC4"/>
    <w:rsid w:val="00E17B3A"/>
    <w:rsid w:val="00E20340"/>
    <w:rsid w:val="00E723E2"/>
    <w:rsid w:val="00E76AA0"/>
    <w:rsid w:val="00E83A24"/>
    <w:rsid w:val="00E85099"/>
    <w:rsid w:val="00E9133A"/>
    <w:rsid w:val="00E947F6"/>
    <w:rsid w:val="00EB079A"/>
    <w:rsid w:val="00EF19C3"/>
    <w:rsid w:val="00EF25FC"/>
    <w:rsid w:val="00F14DDF"/>
    <w:rsid w:val="00F26049"/>
    <w:rsid w:val="00F37841"/>
    <w:rsid w:val="00F40D34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colored1">
    <w:name w:val="colored1"/>
    <w:rsid w:val="00EF19C3"/>
    <w:rPr>
      <w:color w:val="76003E"/>
    </w:rPr>
  </w:style>
  <w:style w:type="character" w:customStyle="1" w:styleId="FontStyle16">
    <w:name w:val="Font Style16"/>
    <w:uiPriority w:val="99"/>
    <w:rsid w:val="00E947F6"/>
    <w:rPr>
      <w:rFonts w:ascii="Arial Narrow" w:hAnsi="Arial Narrow"/>
      <w:color w:val="000000"/>
      <w:sz w:val="26"/>
    </w:rPr>
  </w:style>
  <w:style w:type="paragraph" w:styleId="ab">
    <w:name w:val="header"/>
    <w:basedOn w:val="a"/>
    <w:link w:val="ac"/>
    <w:uiPriority w:val="99"/>
    <w:unhideWhenUsed/>
    <w:rsid w:val="00E9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947F6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E9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47F6"/>
    <w:rPr>
      <w:lang w:eastAsia="en-US"/>
    </w:rPr>
  </w:style>
  <w:style w:type="table" w:styleId="af">
    <w:name w:val="Table Grid"/>
    <w:basedOn w:val="a1"/>
    <w:uiPriority w:val="59"/>
    <w:locked/>
    <w:rsid w:val="0004142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character" w:customStyle="1" w:styleId="colored1">
    <w:name w:val="colored1"/>
    <w:rsid w:val="00EF19C3"/>
    <w:rPr>
      <w:color w:val="76003E"/>
    </w:rPr>
  </w:style>
  <w:style w:type="character" w:customStyle="1" w:styleId="FontStyle16">
    <w:name w:val="Font Style16"/>
    <w:uiPriority w:val="99"/>
    <w:rsid w:val="00E947F6"/>
    <w:rPr>
      <w:rFonts w:ascii="Arial Narrow" w:hAnsi="Arial Narrow"/>
      <w:color w:val="000000"/>
      <w:sz w:val="26"/>
    </w:rPr>
  </w:style>
  <w:style w:type="paragraph" w:styleId="ab">
    <w:name w:val="header"/>
    <w:basedOn w:val="a"/>
    <w:link w:val="ac"/>
    <w:uiPriority w:val="99"/>
    <w:unhideWhenUsed/>
    <w:rsid w:val="00E9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947F6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E94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47F6"/>
    <w:rPr>
      <w:lang w:eastAsia="en-US"/>
    </w:rPr>
  </w:style>
  <w:style w:type="table" w:styleId="af">
    <w:name w:val="Table Grid"/>
    <w:basedOn w:val="a1"/>
    <w:uiPriority w:val="59"/>
    <w:locked/>
    <w:rsid w:val="0004142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Андреев А.П.</cp:lastModifiedBy>
  <cp:revision>7</cp:revision>
  <cp:lastPrinted>2017-10-05T13:11:00Z</cp:lastPrinted>
  <dcterms:created xsi:type="dcterms:W3CDTF">2018-02-13T08:54:00Z</dcterms:created>
  <dcterms:modified xsi:type="dcterms:W3CDTF">2018-04-19T13:14:00Z</dcterms:modified>
</cp:coreProperties>
</file>